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3" w:rsidRPr="003548B6" w:rsidRDefault="00072ED3" w:rsidP="00487472">
      <w:pPr>
        <w:jc w:val="center"/>
        <w:rPr>
          <w:rFonts w:ascii="Elephant" w:hAnsi="Elephant"/>
          <w:b/>
          <w:sz w:val="40"/>
          <w:szCs w:val="40"/>
        </w:rPr>
      </w:pPr>
      <w:r w:rsidRPr="003548B6">
        <w:rPr>
          <w:rFonts w:ascii="Elephant" w:hAnsi="Elephant"/>
          <w:b/>
          <w:sz w:val="40"/>
          <w:szCs w:val="40"/>
        </w:rPr>
        <w:t>PEE Paragraph Outline</w:t>
      </w:r>
    </w:p>
    <w:p w:rsidR="00020492" w:rsidRDefault="00F529F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B5D25" wp14:editId="658118ED">
                <wp:simplePos x="0" y="0"/>
                <wp:positionH relativeFrom="column">
                  <wp:posOffset>-472966</wp:posOffset>
                </wp:positionH>
                <wp:positionV relativeFrom="paragraph">
                  <wp:posOffset>130985</wp:posOffset>
                </wp:positionV>
                <wp:extent cx="6699885" cy="2522483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2522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297" w:rsidRPr="00F529F4" w:rsidRDefault="00CE6297">
                            <w:pPr>
                              <w:rPr>
                                <w:b/>
                              </w:rPr>
                            </w:pPr>
                            <w:r w:rsidRPr="00F529F4">
                              <w:rPr>
                                <w:b/>
                              </w:rPr>
                              <w:t>Helpful Transition Words:</w:t>
                            </w:r>
                          </w:p>
                          <w:p w:rsidR="00CE6297" w:rsidRDefault="00CE6297" w:rsidP="00CE629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5pt;margin-top:10.3pt;width:527.55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" fillcolor="white [3201]" stroked="f" strokeweight=".5pt">
                <v:textbox>
                  <w:txbxContent>
                    <w:p w:rsidR="00CE6297" w:rsidRPr="00F529F4" w:rsidRDefault="00CE6297">
                      <w:pPr>
                        <w:rPr>
                          <w:b/>
                        </w:rPr>
                      </w:pPr>
                      <w:r w:rsidRPr="00F529F4">
                        <w:rPr>
                          <w:b/>
                        </w:rPr>
                        <w:t>Helpful Transition Words:</w:t>
                      </w:r>
                    </w:p>
                    <w:p w:rsidR="00CE6297" w:rsidRDefault="00CE6297" w:rsidP="00CE6297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:rsidR="00020492" w:rsidRDefault="00D51DF3">
      <w:r>
        <w:rPr>
          <w:b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E08D6" wp14:editId="1295C14D">
                <wp:simplePos x="0" y="0"/>
                <wp:positionH relativeFrom="column">
                  <wp:posOffset>-276225</wp:posOffset>
                </wp:positionH>
                <wp:positionV relativeFrom="paragraph">
                  <wp:posOffset>62230</wp:posOffset>
                </wp:positionV>
                <wp:extent cx="1819275" cy="2190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DF3" w:rsidRPr="00D51DF3" w:rsidRDefault="00D51DF3">
                            <w:pPr>
                              <w:rPr>
                                <w:b/>
                              </w:rPr>
                            </w:pPr>
                            <w:r w:rsidRPr="00D51DF3">
                              <w:rPr>
                                <w:b/>
                              </w:rPr>
                              <w:t>Transitions in Paragraphs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First,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Secondly, 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To begin with,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Furthermore,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Also,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As well,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However,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Finally,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21.75pt;margin-top:4.9pt;width:143.25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" fillcolor="white [3201]" stroked="f" strokeweight=".5pt">
                <v:textbox>
                  <w:txbxContent>
                    <w:p w:rsidR="00D51DF3" w:rsidRPr="00D51DF3" w:rsidRDefault="00D51DF3">
                      <w:pPr>
                        <w:rPr>
                          <w:b/>
                        </w:rPr>
                      </w:pPr>
                      <w:r w:rsidRPr="00D51DF3">
                        <w:rPr>
                          <w:b/>
                        </w:rPr>
                        <w:t>Transitions in Paragraphs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First,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Secondly, 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To begin with,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Furthermore,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Also,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As well,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However,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Finally,</w:t>
                      </w:r>
                    </w:p>
                  </w:txbxContent>
                </v:textbox>
              </v:shape>
            </w:pict>
          </mc:Fallback>
        </mc:AlternateContent>
      </w:r>
      <w:r w:rsidR="00CE6297">
        <w:rPr>
          <w:b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56C5C" wp14:editId="34BAC08B">
                <wp:simplePos x="0" y="0"/>
                <wp:positionH relativeFrom="column">
                  <wp:posOffset>1847850</wp:posOffset>
                </wp:positionH>
                <wp:positionV relativeFrom="paragraph">
                  <wp:posOffset>62230</wp:posOffset>
                </wp:positionV>
                <wp:extent cx="1619250" cy="1695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297" w:rsidRPr="00D51DF3" w:rsidRDefault="00D51DF3">
                            <w:pPr>
                              <w:rPr>
                                <w:b/>
                              </w:rPr>
                            </w:pPr>
                            <w:r w:rsidRPr="00D51DF3">
                              <w:rPr>
                                <w:b/>
                              </w:rPr>
                              <w:t>Transitions for Examples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example,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instance,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 partic</w:t>
                            </w:r>
                            <w:bookmarkStart w:id="0" w:name="_GoBack"/>
                            <w:bookmarkEnd w:id="0"/>
                            <w:r>
                              <w:t>ular,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5.5pt;margin-top:4.9pt;width:127.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" fillcolor="white [3201]" stroked="f" strokeweight=".5pt">
                <v:textbox>
                  <w:txbxContent>
                    <w:p w:rsidR="00CE6297" w:rsidRPr="00D51DF3" w:rsidRDefault="00D51DF3">
                      <w:pPr>
                        <w:rPr>
                          <w:b/>
                        </w:rPr>
                      </w:pPr>
                      <w:r w:rsidRPr="00D51DF3">
                        <w:rPr>
                          <w:b/>
                        </w:rPr>
                        <w:t>Transitions for Examples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example,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instance,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In particular,</w:t>
                      </w:r>
                    </w:p>
                  </w:txbxContent>
                </v:textbox>
              </v:shape>
            </w:pict>
          </mc:Fallback>
        </mc:AlternateContent>
      </w:r>
      <w:r w:rsidR="00CE629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21F26" wp14:editId="71E1F29B">
                <wp:simplePos x="0" y="0"/>
                <wp:positionH relativeFrom="column">
                  <wp:posOffset>3924300</wp:posOffset>
                </wp:positionH>
                <wp:positionV relativeFrom="paragraph">
                  <wp:posOffset>71755</wp:posOffset>
                </wp:positionV>
                <wp:extent cx="1771650" cy="1533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297" w:rsidRPr="00D51DF3" w:rsidRDefault="00CE6297">
                            <w:pPr>
                              <w:rPr>
                                <w:b/>
                              </w:rPr>
                            </w:pPr>
                            <w:r w:rsidRPr="00D51DF3">
                              <w:rPr>
                                <w:b/>
                              </w:rPr>
                              <w:t>Transitions for Conclusions</w:t>
                            </w:r>
                          </w:p>
                          <w:p w:rsidR="00CE6297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 conclusion,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For those reasons,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On the whole,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As stated above,</w:t>
                            </w:r>
                          </w:p>
                          <w:p w:rsidR="00D51DF3" w:rsidRDefault="00D51DF3" w:rsidP="00D51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Overall,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309pt;margin-top:5.65pt;width:139.5pt;height:12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" fillcolor="white [3201]" stroked="f" strokeweight=".5pt">
                <v:textbox>
                  <w:txbxContent>
                    <w:p w:rsidR="00CE6297" w:rsidRPr="00D51DF3" w:rsidRDefault="00CE6297">
                      <w:pPr>
                        <w:rPr>
                          <w:b/>
                        </w:rPr>
                      </w:pPr>
                      <w:r w:rsidRPr="00D51DF3">
                        <w:rPr>
                          <w:b/>
                        </w:rPr>
                        <w:t>Transitions for Conclusions</w:t>
                      </w:r>
                    </w:p>
                    <w:p w:rsidR="00CE6297" w:rsidRDefault="00D51DF3" w:rsidP="00D51D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In conclusion,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For those reasons,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On the whole,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As stated above,</w:t>
                      </w:r>
                    </w:p>
                    <w:p w:rsidR="00D51DF3" w:rsidRDefault="00D51DF3" w:rsidP="00D51D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Overall,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8268"/>
        <w:tblW w:w="10968" w:type="dxa"/>
        <w:tblLook w:val="04A0" w:firstRow="1" w:lastRow="0" w:firstColumn="1" w:lastColumn="0" w:noHBand="0" w:noVBand="1"/>
      </w:tblPr>
      <w:tblGrid>
        <w:gridCol w:w="1698"/>
        <w:gridCol w:w="9270"/>
      </w:tblGrid>
      <w:tr w:rsidR="00CE6297" w:rsidTr="002C4AB4">
        <w:trPr>
          <w:trHeight w:val="1808"/>
        </w:trPr>
        <w:tc>
          <w:tcPr>
            <w:tcW w:w="1698" w:type="dxa"/>
            <w:shd w:val="solid" w:color="auto" w:fill="auto"/>
          </w:tcPr>
          <w:p w:rsidR="00CE6297" w:rsidRDefault="00CE6297" w:rsidP="00CE6297">
            <w:r w:rsidRPr="00FD7554">
              <w:rPr>
                <w:rFonts w:ascii="Bodoni MT Black" w:hAnsi="Bodoni MT Black"/>
                <w:sz w:val="36"/>
                <w:szCs w:val="36"/>
              </w:rPr>
              <w:t>P</w:t>
            </w:r>
            <w:r w:rsidRPr="00FD7554">
              <w:t>oint</w:t>
            </w:r>
            <w:r w:rsidR="002C4AB4">
              <w:t xml:space="preserve">  </w:t>
            </w:r>
            <w:r w:rsidR="002C4AB4" w:rsidRPr="002C4AB4">
              <w:rPr>
                <w:b/>
                <w:sz w:val="36"/>
                <w:szCs w:val="36"/>
              </w:rPr>
              <w:t>1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>One sentence</w:t>
            </w:r>
          </w:p>
          <w:p w:rsidR="00CE6297" w:rsidRDefault="00CE6297" w:rsidP="004E28F7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 xml:space="preserve">Clearly explains </w:t>
            </w:r>
            <w:r w:rsidR="004E28F7">
              <w:t xml:space="preserve"> the first main point.</w:t>
            </w:r>
          </w:p>
        </w:tc>
        <w:tc>
          <w:tcPr>
            <w:tcW w:w="9270" w:type="dxa"/>
          </w:tcPr>
          <w:p w:rsidR="00CE6297" w:rsidRDefault="00CE6297" w:rsidP="00CE6297"/>
          <w:p w:rsidR="00CE6297" w:rsidRPr="00020492" w:rsidRDefault="00CE6297" w:rsidP="00CE6297"/>
          <w:p w:rsidR="00CE6297" w:rsidRDefault="00CE6297" w:rsidP="00CE6297"/>
          <w:p w:rsidR="00CE6297" w:rsidRDefault="00CE6297" w:rsidP="00CE6297"/>
          <w:p w:rsidR="00CE6297" w:rsidRPr="00020492" w:rsidRDefault="00CE6297" w:rsidP="00CE6297">
            <w:pPr>
              <w:tabs>
                <w:tab w:val="left" w:pos="1247"/>
              </w:tabs>
            </w:pPr>
          </w:p>
        </w:tc>
      </w:tr>
      <w:tr w:rsidR="00CE6297" w:rsidTr="00CE6297">
        <w:trPr>
          <w:trHeight w:val="1889"/>
        </w:trPr>
        <w:tc>
          <w:tcPr>
            <w:tcW w:w="1698" w:type="dxa"/>
          </w:tcPr>
          <w:p w:rsidR="00CE6297" w:rsidRPr="00FD7554" w:rsidRDefault="00CE6297" w:rsidP="00CE6297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vidence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Quotes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Facts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Statistics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Details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Examples</w:t>
            </w:r>
          </w:p>
        </w:tc>
        <w:tc>
          <w:tcPr>
            <w:tcW w:w="9270" w:type="dxa"/>
          </w:tcPr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</w:tc>
      </w:tr>
      <w:tr w:rsidR="00CE6297" w:rsidTr="00CE6297">
        <w:trPr>
          <w:trHeight w:val="70"/>
        </w:trPr>
        <w:tc>
          <w:tcPr>
            <w:tcW w:w="1698" w:type="dxa"/>
          </w:tcPr>
          <w:p w:rsidR="00CE6297" w:rsidRPr="00FD7554" w:rsidRDefault="00CE6297" w:rsidP="00CE6297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xplanation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So what?</w:t>
            </w:r>
          </w:p>
          <w:p w:rsidR="00CE6297" w:rsidRDefault="00CE6297" w:rsidP="00CE6297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Why is this important to the work, society, history, etc?</w:t>
            </w:r>
          </w:p>
          <w:p w:rsidR="00CE6297" w:rsidRDefault="00CE6297" w:rsidP="00CE6297">
            <w:pPr>
              <w:rPr>
                <w:rFonts w:ascii="Bodoni MT Black" w:hAnsi="Bodoni MT Black"/>
                <w:sz w:val="36"/>
                <w:szCs w:val="36"/>
              </w:rPr>
            </w:pPr>
          </w:p>
        </w:tc>
        <w:tc>
          <w:tcPr>
            <w:tcW w:w="9270" w:type="dxa"/>
          </w:tcPr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  <w:p w:rsidR="00CE6297" w:rsidRDefault="00CE6297" w:rsidP="00CE6297"/>
        </w:tc>
      </w:tr>
    </w:tbl>
    <w:p w:rsidR="00020492" w:rsidRDefault="00020492"/>
    <w:p w:rsidR="00020492" w:rsidRDefault="00020492"/>
    <w:p w:rsidR="00020492" w:rsidRDefault="00020492"/>
    <w:p w:rsidR="00020492" w:rsidRDefault="00020492"/>
    <w:p w:rsidR="00020492" w:rsidRDefault="00020492"/>
    <w:p w:rsidR="00020492" w:rsidRDefault="00020492"/>
    <w:p w:rsidR="00020492" w:rsidRDefault="00F529F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83153" wp14:editId="70592141">
                <wp:simplePos x="0" y="0"/>
                <wp:positionH relativeFrom="column">
                  <wp:posOffset>-472966</wp:posOffset>
                </wp:positionH>
                <wp:positionV relativeFrom="paragraph">
                  <wp:posOffset>312792</wp:posOffset>
                </wp:positionV>
                <wp:extent cx="6889532" cy="700644"/>
                <wp:effectExtent l="0" t="0" r="2603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532" cy="700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9F4" w:rsidRDefault="00F529F4" w:rsidP="00F529F4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Topic Sentence: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37.25pt;margin-top:24.65pt;width:542.5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" fillcolor="white [3201]" strokecolor="black [3213]" strokeweight=".5pt">
                <v:textbox>
                  <w:txbxContent>
                    <w:p w:rsidR="00F529F4" w:rsidRDefault="00F529F4" w:rsidP="00F529F4">
                      <w:r>
                        <w:rPr>
                          <w:b/>
                          <w:sz w:val="32"/>
                          <w:szCs w:val="32"/>
                        </w:rPr>
                        <w:t xml:space="preserve">Topic Sentence: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317"/>
        <w:tblW w:w="10968" w:type="dxa"/>
        <w:tblLook w:val="04A0" w:firstRow="1" w:lastRow="0" w:firstColumn="1" w:lastColumn="0" w:noHBand="0" w:noVBand="1"/>
      </w:tblPr>
      <w:tblGrid>
        <w:gridCol w:w="1698"/>
        <w:gridCol w:w="9270"/>
      </w:tblGrid>
      <w:tr w:rsidR="00020492" w:rsidTr="002C4AB4">
        <w:trPr>
          <w:trHeight w:val="1808"/>
        </w:trPr>
        <w:tc>
          <w:tcPr>
            <w:tcW w:w="1698" w:type="dxa"/>
            <w:shd w:val="clear" w:color="auto" w:fill="000000" w:themeFill="text1"/>
          </w:tcPr>
          <w:p w:rsidR="00020492" w:rsidRDefault="00020492" w:rsidP="0064219D">
            <w:r w:rsidRPr="00FD7554">
              <w:rPr>
                <w:rFonts w:ascii="Bodoni MT Black" w:hAnsi="Bodoni MT Black"/>
                <w:sz w:val="36"/>
                <w:szCs w:val="36"/>
              </w:rPr>
              <w:lastRenderedPageBreak/>
              <w:t>P</w:t>
            </w:r>
            <w:r w:rsidRPr="00FD7554">
              <w:t>oint</w:t>
            </w:r>
            <w:r w:rsidR="002C4AB4">
              <w:t xml:space="preserve">  </w:t>
            </w:r>
            <w:r w:rsidR="002C4AB4" w:rsidRPr="002C4AB4">
              <w:rPr>
                <w:b/>
                <w:sz w:val="36"/>
                <w:szCs w:val="36"/>
              </w:rPr>
              <w:t>2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>One sentence</w:t>
            </w:r>
          </w:p>
          <w:p w:rsidR="00020492" w:rsidRDefault="00020492" w:rsidP="004E28F7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 xml:space="preserve">Clearly explains the </w:t>
            </w:r>
            <w:r w:rsidR="004E28F7">
              <w:t>second main point.</w:t>
            </w:r>
          </w:p>
        </w:tc>
        <w:tc>
          <w:tcPr>
            <w:tcW w:w="9270" w:type="dxa"/>
          </w:tcPr>
          <w:p w:rsidR="00020492" w:rsidRDefault="00020492" w:rsidP="0064219D"/>
          <w:p w:rsidR="00020492" w:rsidRPr="00020492" w:rsidRDefault="00020492" w:rsidP="0064219D"/>
          <w:p w:rsidR="00020492" w:rsidRDefault="00020492" w:rsidP="0064219D"/>
          <w:p w:rsidR="00020492" w:rsidRDefault="00020492" w:rsidP="0064219D"/>
          <w:p w:rsidR="00020492" w:rsidRPr="00020492" w:rsidRDefault="00020492" w:rsidP="0064219D">
            <w:pPr>
              <w:tabs>
                <w:tab w:val="left" w:pos="1247"/>
              </w:tabs>
            </w:pPr>
          </w:p>
        </w:tc>
      </w:tr>
      <w:tr w:rsidR="00020492" w:rsidTr="0064219D">
        <w:trPr>
          <w:trHeight w:val="1889"/>
        </w:trPr>
        <w:tc>
          <w:tcPr>
            <w:tcW w:w="1698" w:type="dxa"/>
          </w:tcPr>
          <w:p w:rsidR="00020492" w:rsidRPr="00FD7554" w:rsidRDefault="00020492" w:rsidP="0064219D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vidence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Quotes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Facts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Statistics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Details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Examples</w:t>
            </w:r>
          </w:p>
        </w:tc>
        <w:tc>
          <w:tcPr>
            <w:tcW w:w="9270" w:type="dxa"/>
          </w:tcPr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</w:tc>
      </w:tr>
      <w:tr w:rsidR="00020492" w:rsidTr="0064219D">
        <w:trPr>
          <w:trHeight w:val="70"/>
        </w:trPr>
        <w:tc>
          <w:tcPr>
            <w:tcW w:w="1698" w:type="dxa"/>
          </w:tcPr>
          <w:p w:rsidR="00020492" w:rsidRPr="00FD7554" w:rsidRDefault="00020492" w:rsidP="0064219D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xplanation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So what?</w:t>
            </w:r>
          </w:p>
          <w:p w:rsidR="00020492" w:rsidRDefault="00020492" w:rsidP="0064219D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Why is this important to the work, society, history, etc?</w:t>
            </w:r>
          </w:p>
          <w:p w:rsidR="00020492" w:rsidRDefault="00020492" w:rsidP="0064219D">
            <w:pPr>
              <w:rPr>
                <w:rFonts w:ascii="Bodoni MT Black" w:hAnsi="Bodoni MT Black"/>
                <w:sz w:val="36"/>
                <w:szCs w:val="36"/>
              </w:rPr>
            </w:pPr>
          </w:p>
        </w:tc>
        <w:tc>
          <w:tcPr>
            <w:tcW w:w="9270" w:type="dxa"/>
          </w:tcPr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  <w:p w:rsidR="00020492" w:rsidRDefault="00020492" w:rsidP="0064219D"/>
        </w:tc>
      </w:tr>
    </w:tbl>
    <w:p w:rsidR="0064219D" w:rsidRDefault="0064219D"/>
    <w:tbl>
      <w:tblPr>
        <w:tblStyle w:val="TableGrid"/>
        <w:tblW w:w="10968" w:type="dxa"/>
        <w:tblInd w:w="-690" w:type="dxa"/>
        <w:tblLook w:val="04A0" w:firstRow="1" w:lastRow="0" w:firstColumn="1" w:lastColumn="0" w:noHBand="0" w:noVBand="1"/>
      </w:tblPr>
      <w:tblGrid>
        <w:gridCol w:w="1698"/>
        <w:gridCol w:w="9270"/>
      </w:tblGrid>
      <w:tr w:rsidR="00020492" w:rsidTr="002C4AB4">
        <w:trPr>
          <w:trHeight w:val="1808"/>
        </w:trPr>
        <w:tc>
          <w:tcPr>
            <w:tcW w:w="1698" w:type="dxa"/>
            <w:shd w:val="solid" w:color="auto" w:fill="auto"/>
          </w:tcPr>
          <w:p w:rsidR="00020492" w:rsidRDefault="00020492" w:rsidP="00165D4C">
            <w:r w:rsidRPr="00FD7554">
              <w:rPr>
                <w:rFonts w:ascii="Bodoni MT Black" w:hAnsi="Bodoni MT Black"/>
                <w:sz w:val="36"/>
                <w:szCs w:val="36"/>
              </w:rPr>
              <w:t>P</w:t>
            </w:r>
            <w:r w:rsidRPr="00FD7554">
              <w:t>oint</w:t>
            </w:r>
            <w:r w:rsidR="002C4AB4">
              <w:t xml:space="preserve">  </w:t>
            </w:r>
            <w:r w:rsidR="002C4AB4" w:rsidRPr="002C4AB4">
              <w:rPr>
                <w:b/>
                <w:sz w:val="36"/>
                <w:szCs w:val="36"/>
              </w:rPr>
              <w:t>3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>One sentence</w:t>
            </w:r>
          </w:p>
          <w:p w:rsidR="00020492" w:rsidRDefault="00020492" w:rsidP="004E28F7">
            <w:pPr>
              <w:pStyle w:val="ListParagraph"/>
              <w:numPr>
                <w:ilvl w:val="0"/>
                <w:numId w:val="2"/>
              </w:numPr>
              <w:ind w:left="240" w:hanging="180"/>
            </w:pPr>
            <w:r>
              <w:t xml:space="preserve">Clearly explains the </w:t>
            </w:r>
            <w:r w:rsidR="004E28F7">
              <w:t>third main point.</w:t>
            </w:r>
          </w:p>
        </w:tc>
        <w:tc>
          <w:tcPr>
            <w:tcW w:w="9270" w:type="dxa"/>
          </w:tcPr>
          <w:p w:rsidR="00020492" w:rsidRDefault="00020492" w:rsidP="00165D4C"/>
          <w:p w:rsidR="00020492" w:rsidRPr="00020492" w:rsidRDefault="00020492" w:rsidP="00165D4C"/>
          <w:p w:rsidR="00020492" w:rsidRDefault="00020492" w:rsidP="00165D4C"/>
          <w:p w:rsidR="00020492" w:rsidRDefault="00020492" w:rsidP="00165D4C"/>
          <w:p w:rsidR="00020492" w:rsidRPr="00020492" w:rsidRDefault="00020492" w:rsidP="00165D4C">
            <w:pPr>
              <w:tabs>
                <w:tab w:val="left" w:pos="1247"/>
              </w:tabs>
            </w:pPr>
          </w:p>
        </w:tc>
      </w:tr>
      <w:tr w:rsidR="00020492" w:rsidTr="00165D4C">
        <w:trPr>
          <w:trHeight w:val="1889"/>
        </w:trPr>
        <w:tc>
          <w:tcPr>
            <w:tcW w:w="1698" w:type="dxa"/>
          </w:tcPr>
          <w:p w:rsidR="00020492" w:rsidRPr="00FD7554" w:rsidRDefault="00020492" w:rsidP="00165D4C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vidence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Quotes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Facts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Statistics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Details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1"/>
              </w:numPr>
              <w:ind w:left="240" w:hanging="180"/>
            </w:pPr>
            <w:r>
              <w:t>Examples</w:t>
            </w:r>
          </w:p>
        </w:tc>
        <w:tc>
          <w:tcPr>
            <w:tcW w:w="9270" w:type="dxa"/>
          </w:tcPr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</w:tc>
      </w:tr>
      <w:tr w:rsidR="00020492" w:rsidTr="00165D4C">
        <w:trPr>
          <w:trHeight w:val="70"/>
        </w:trPr>
        <w:tc>
          <w:tcPr>
            <w:tcW w:w="1698" w:type="dxa"/>
          </w:tcPr>
          <w:p w:rsidR="00020492" w:rsidRPr="00FD7554" w:rsidRDefault="00020492" w:rsidP="00165D4C">
            <w:r>
              <w:rPr>
                <w:rFonts w:ascii="Bodoni MT Black" w:hAnsi="Bodoni MT Black"/>
                <w:sz w:val="36"/>
                <w:szCs w:val="36"/>
              </w:rPr>
              <w:t>E</w:t>
            </w:r>
            <w:r>
              <w:t>xplanation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So what?</w:t>
            </w:r>
          </w:p>
          <w:p w:rsidR="00020492" w:rsidRDefault="00020492" w:rsidP="00165D4C">
            <w:pPr>
              <w:pStyle w:val="ListParagraph"/>
              <w:numPr>
                <w:ilvl w:val="0"/>
                <w:numId w:val="3"/>
              </w:numPr>
              <w:ind w:left="240" w:hanging="180"/>
            </w:pPr>
            <w:r>
              <w:t>Why is this important to the work, society, history, etc?</w:t>
            </w:r>
          </w:p>
          <w:p w:rsidR="00020492" w:rsidRDefault="0064219D" w:rsidP="0064219D">
            <w:pPr>
              <w:tabs>
                <w:tab w:val="left" w:pos="1266"/>
              </w:tabs>
              <w:rPr>
                <w:rFonts w:ascii="Bodoni MT Black" w:hAnsi="Bodoni MT Black"/>
                <w:sz w:val="36"/>
                <w:szCs w:val="36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9A422" wp14:editId="478A7329">
                      <wp:simplePos x="0" y="0"/>
                      <wp:positionH relativeFrom="column">
                        <wp:posOffset>-72489</wp:posOffset>
                      </wp:positionH>
                      <wp:positionV relativeFrom="paragraph">
                        <wp:posOffset>368300</wp:posOffset>
                      </wp:positionV>
                      <wp:extent cx="6982402" cy="700644"/>
                      <wp:effectExtent l="0" t="0" r="28575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2402" cy="700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0492" w:rsidRDefault="00020492" w:rsidP="00020492">
                                  <w:r w:rsidRPr="0002049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Concluding Sentence: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1" type="#_x0000_t202" style="position:absolute;margin-left:-5.7pt;margin-top:29pt;width:549.8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" fillcolor="white [3201]" strokecolor="black [3213]" strokeweight=".5pt">
                      <v:textbox>
                        <w:txbxContent>
                          <w:p w:rsidR="00020492" w:rsidRDefault="00020492" w:rsidP="00020492">
                            <w:r w:rsidRPr="00020492">
                              <w:rPr>
                                <w:b/>
                                <w:sz w:val="32"/>
                                <w:szCs w:val="32"/>
                              </w:rPr>
                              <w:t>Concluding Sentence: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70" w:type="dxa"/>
          </w:tcPr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  <w:p w:rsidR="00020492" w:rsidRDefault="00020492" w:rsidP="00165D4C"/>
        </w:tc>
      </w:tr>
    </w:tbl>
    <w:p w:rsidR="00072ED3" w:rsidRDefault="00072ED3" w:rsidP="0064219D"/>
    <w:sectPr w:rsidR="00072E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D3" w:rsidRDefault="00072ED3" w:rsidP="00072ED3">
      <w:pPr>
        <w:spacing w:after="0" w:line="240" w:lineRule="auto"/>
      </w:pPr>
      <w:r>
        <w:separator/>
      </w:r>
    </w:p>
  </w:endnote>
  <w:endnote w:type="continuationSeparator" w:id="0">
    <w:p w:rsidR="00072ED3" w:rsidRDefault="00072ED3" w:rsidP="0007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D3" w:rsidRDefault="00072ED3" w:rsidP="00072ED3">
      <w:pPr>
        <w:spacing w:after="0" w:line="240" w:lineRule="auto"/>
      </w:pPr>
      <w:r>
        <w:separator/>
      </w:r>
    </w:p>
  </w:footnote>
  <w:footnote w:type="continuationSeparator" w:id="0">
    <w:p w:rsidR="00072ED3" w:rsidRDefault="00072ED3" w:rsidP="0007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013691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4219D" w:rsidRDefault="0064219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9F2" w:rsidRPr="00CA29F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PEE Paragraph Outline </w:t>
        </w:r>
      </w:p>
    </w:sdtContent>
  </w:sdt>
  <w:p w:rsidR="0064219D" w:rsidRDefault="006421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161"/>
    <w:multiLevelType w:val="hybridMultilevel"/>
    <w:tmpl w:val="762255F2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3B5D"/>
    <w:multiLevelType w:val="hybridMultilevel"/>
    <w:tmpl w:val="238E7EE8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2216B"/>
    <w:multiLevelType w:val="hybridMultilevel"/>
    <w:tmpl w:val="994C6A22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2022D"/>
    <w:multiLevelType w:val="hybridMultilevel"/>
    <w:tmpl w:val="3488BBFA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D4B0B"/>
    <w:multiLevelType w:val="hybridMultilevel"/>
    <w:tmpl w:val="50E25096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93C85"/>
    <w:multiLevelType w:val="hybridMultilevel"/>
    <w:tmpl w:val="12442B9C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E042E"/>
    <w:multiLevelType w:val="hybridMultilevel"/>
    <w:tmpl w:val="F2B8190E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D3"/>
    <w:rsid w:val="00020492"/>
    <w:rsid w:val="00072ED3"/>
    <w:rsid w:val="001B1B52"/>
    <w:rsid w:val="002C4AB4"/>
    <w:rsid w:val="003548B6"/>
    <w:rsid w:val="003758BA"/>
    <w:rsid w:val="00487472"/>
    <w:rsid w:val="004E28F7"/>
    <w:rsid w:val="005731BF"/>
    <w:rsid w:val="0064219D"/>
    <w:rsid w:val="006566AF"/>
    <w:rsid w:val="00A8761A"/>
    <w:rsid w:val="00CA29F2"/>
    <w:rsid w:val="00CE6297"/>
    <w:rsid w:val="00D42F77"/>
    <w:rsid w:val="00D51DF3"/>
    <w:rsid w:val="00F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D3"/>
  </w:style>
  <w:style w:type="paragraph" w:styleId="Footer">
    <w:name w:val="footer"/>
    <w:basedOn w:val="Normal"/>
    <w:link w:val="FooterChar"/>
    <w:uiPriority w:val="99"/>
    <w:unhideWhenUsed/>
    <w:rsid w:val="0007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D3"/>
  </w:style>
  <w:style w:type="paragraph" w:styleId="ListParagraph">
    <w:name w:val="List Paragraph"/>
    <w:basedOn w:val="Normal"/>
    <w:uiPriority w:val="34"/>
    <w:qFormat/>
    <w:rsid w:val="00072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D3"/>
  </w:style>
  <w:style w:type="paragraph" w:styleId="Footer">
    <w:name w:val="footer"/>
    <w:basedOn w:val="Normal"/>
    <w:link w:val="FooterChar"/>
    <w:uiPriority w:val="99"/>
    <w:unhideWhenUsed/>
    <w:rsid w:val="0007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D3"/>
  </w:style>
  <w:style w:type="paragraph" w:styleId="ListParagraph">
    <w:name w:val="List Paragraph"/>
    <w:basedOn w:val="Normal"/>
    <w:uiPriority w:val="34"/>
    <w:qFormat/>
    <w:rsid w:val="00072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Miller</dc:creator>
  <cp:lastModifiedBy>Simon Miller</cp:lastModifiedBy>
  <cp:revision>2</cp:revision>
  <cp:lastPrinted>2014-11-18T17:45:00Z</cp:lastPrinted>
  <dcterms:created xsi:type="dcterms:W3CDTF">2015-09-14T21:20:00Z</dcterms:created>
  <dcterms:modified xsi:type="dcterms:W3CDTF">2015-09-14T21:20:00Z</dcterms:modified>
</cp:coreProperties>
</file>